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2F08" w14:textId="77777777" w:rsidR="00FD5023" w:rsidRPr="00B657A4" w:rsidRDefault="00FD5023" w:rsidP="00FD5023">
      <w:pPr>
        <w:pStyle w:val="SOPHead"/>
      </w:pPr>
      <w:r w:rsidRPr="00B657A4">
        <w:t>Sample SOP: Traceability</w:t>
      </w:r>
    </w:p>
    <w:p w14:paraId="42DF19AD" w14:textId="0C7F4760" w:rsidR="00FD5023" w:rsidRPr="00B657A4" w:rsidRDefault="00FD5023" w:rsidP="00FD5023">
      <w:pPr>
        <w:pStyle w:val="SOPText"/>
        <w:rPr>
          <w:b/>
        </w:rPr>
      </w:pPr>
      <w:r w:rsidRPr="00B657A4">
        <w:rPr>
          <w:b/>
        </w:rPr>
        <w:t>Revision:</w:t>
      </w:r>
      <w:r>
        <w:rPr>
          <w:b/>
        </w:rPr>
        <w:t xml:space="preserve"> </w:t>
      </w:r>
      <w:r w:rsidR="00BC1760">
        <w:rPr>
          <w:b/>
        </w:rPr>
        <w:t>4.0</w:t>
      </w:r>
      <w:r>
        <w:rPr>
          <w:b/>
        </w:rPr>
        <w:br/>
      </w:r>
      <w:r w:rsidRPr="00B657A4">
        <w:rPr>
          <w:b/>
        </w:rPr>
        <w:t xml:space="preserve">Date: </w:t>
      </w:r>
      <w:r w:rsidR="00E54698">
        <w:rPr>
          <w:b/>
        </w:rPr>
        <w:t>MM/DD/20</w:t>
      </w:r>
      <w:r w:rsidR="00312F54">
        <w:rPr>
          <w:b/>
        </w:rPr>
        <w:t>20</w:t>
      </w:r>
      <w:r>
        <w:tab/>
      </w:r>
    </w:p>
    <w:p w14:paraId="03E8DE8A" w14:textId="77777777" w:rsidR="00FD5023" w:rsidRPr="00B657A4" w:rsidRDefault="00FD5023" w:rsidP="00FD5023">
      <w:pPr>
        <w:pStyle w:val="SOPSubhead"/>
      </w:pPr>
      <w:r w:rsidRPr="00B657A4">
        <w:t>1—Purpose</w:t>
      </w:r>
    </w:p>
    <w:p w14:paraId="17ADFBB3" w14:textId="77777777" w:rsidR="00FD5023" w:rsidRDefault="00055A56" w:rsidP="00FD5023">
      <w:pPr>
        <w:pStyle w:val="SOPText"/>
      </w:pPr>
      <w:r>
        <w:t>D</w:t>
      </w:r>
      <w:r w:rsidR="002B0382">
        <w:t>escribe</w:t>
      </w:r>
      <w:r w:rsidR="00293FAB">
        <w:t>s</w:t>
      </w:r>
      <w:r w:rsidR="00FD5023">
        <w:t xml:space="preserve"> our farm’s traceability system. </w:t>
      </w:r>
    </w:p>
    <w:p w14:paraId="089DB1E9" w14:textId="77777777" w:rsidR="00FD5023" w:rsidRPr="00B657A4" w:rsidRDefault="00FD5023" w:rsidP="00FD5023">
      <w:pPr>
        <w:pStyle w:val="SOPSubhead"/>
      </w:pPr>
      <w:r w:rsidRPr="00B657A4">
        <w:t>2—Scope</w:t>
      </w:r>
    </w:p>
    <w:p w14:paraId="24BEEDBF" w14:textId="77777777" w:rsidR="00FD5023" w:rsidRDefault="00055A56" w:rsidP="00FD5023">
      <w:pPr>
        <w:pStyle w:val="SOPText"/>
      </w:pPr>
      <w:r>
        <w:t>A</w:t>
      </w:r>
      <w:r w:rsidR="00FD5023">
        <w:t xml:space="preserve">pplies to all lots of produce sold by </w:t>
      </w:r>
      <w:r w:rsidR="001B4284">
        <w:t>our</w:t>
      </w:r>
      <w:r w:rsidR="00FD5023">
        <w:t xml:space="preserve"> farm.</w:t>
      </w:r>
    </w:p>
    <w:p w14:paraId="4BB37168" w14:textId="77777777" w:rsidR="00FD5023" w:rsidRPr="00B657A4" w:rsidRDefault="00FD5023" w:rsidP="00FD5023">
      <w:pPr>
        <w:pStyle w:val="SOPSubhead"/>
      </w:pPr>
      <w:r w:rsidRPr="00B657A4">
        <w:t>3—Responsibility</w:t>
      </w:r>
    </w:p>
    <w:p w14:paraId="3E128563" w14:textId="77777777" w:rsidR="00FD5023" w:rsidRDefault="00FD5023" w:rsidP="00FD5023">
      <w:pPr>
        <w:pStyle w:val="SOPText"/>
      </w:pPr>
      <w:r>
        <w:t xml:space="preserve">The farm food safety manager is responsible for making certain </w:t>
      </w:r>
      <w:r w:rsidR="002B0382">
        <w:t xml:space="preserve">that </w:t>
      </w:r>
      <w:r>
        <w:t>the traceability process is functioning on a day-to-day basis. The farm owner is responsible for responding to any problems that the farm food safety manager is unable to resolve.</w:t>
      </w:r>
    </w:p>
    <w:p w14:paraId="6794024D" w14:textId="77777777" w:rsidR="00FD5023" w:rsidRPr="00C71794" w:rsidRDefault="00FD5023" w:rsidP="00FD5023">
      <w:pPr>
        <w:pStyle w:val="SOPSubhead"/>
      </w:pPr>
      <w:r w:rsidRPr="00B657A4">
        <w:t>4—Materials</w:t>
      </w:r>
    </w:p>
    <w:p w14:paraId="34292DEC" w14:textId="77777777" w:rsidR="00FD5023" w:rsidRDefault="00FD5023" w:rsidP="00FD5023">
      <w:pPr>
        <w:pStyle w:val="SOPText"/>
        <w:numPr>
          <w:ilvl w:val="0"/>
          <w:numId w:val="8"/>
        </w:numPr>
      </w:pPr>
      <w:r>
        <w:t>System for labeling lots (lot numbers, labeling stickers, etc.)</w:t>
      </w:r>
    </w:p>
    <w:p w14:paraId="2AD38A6E" w14:textId="77777777" w:rsidR="00FD5023" w:rsidRDefault="004B78AB" w:rsidP="00FD5023">
      <w:pPr>
        <w:pStyle w:val="SOPText"/>
        <w:numPr>
          <w:ilvl w:val="0"/>
          <w:numId w:val="8"/>
        </w:numPr>
      </w:pPr>
      <w:r>
        <w:t>System for organizing lot</w:t>
      </w:r>
      <w:r w:rsidR="00FD5023">
        <w:t xml:space="preserve"> numbers (database, logs, etc.)</w:t>
      </w:r>
    </w:p>
    <w:p w14:paraId="107273AF" w14:textId="77777777" w:rsidR="00FD5023" w:rsidRDefault="00FD5023" w:rsidP="00FD5023">
      <w:pPr>
        <w:pStyle w:val="SOPText"/>
        <w:numPr>
          <w:ilvl w:val="0"/>
          <w:numId w:val="8"/>
        </w:numPr>
      </w:pPr>
      <w:r>
        <w:t>A map of the farm and fields to identify locations</w:t>
      </w:r>
    </w:p>
    <w:p w14:paraId="11CCAC43" w14:textId="77777777" w:rsidR="00FD5023" w:rsidRDefault="00FD5023" w:rsidP="00FD5023">
      <w:pPr>
        <w:pStyle w:val="SOPText"/>
        <w:numPr>
          <w:ilvl w:val="0"/>
          <w:numId w:val="8"/>
        </w:numPr>
      </w:pPr>
      <w:r>
        <w:t xml:space="preserve">Names and crew number designations (if applicable) of </w:t>
      </w:r>
      <w:r w:rsidR="00F1165C">
        <w:t>workers</w:t>
      </w:r>
      <w:r>
        <w:t xml:space="preserve"> harvesting and packing produce</w:t>
      </w:r>
    </w:p>
    <w:p w14:paraId="73F935D7" w14:textId="77777777" w:rsidR="00FD5023" w:rsidRPr="00C26A92" w:rsidRDefault="00FD5023" w:rsidP="00FD5023">
      <w:pPr>
        <w:pStyle w:val="SOPSubhead"/>
      </w:pPr>
      <w:r w:rsidRPr="00C26A92">
        <w:t>5—Procedure</w:t>
      </w:r>
    </w:p>
    <w:p w14:paraId="3A937F74" w14:textId="77777777" w:rsidR="00FD5023" w:rsidRPr="00D65657" w:rsidRDefault="00FD5023" w:rsidP="00FD5023">
      <w:pPr>
        <w:pStyle w:val="SOPText"/>
        <w:rPr>
          <w:i/>
        </w:rPr>
      </w:pPr>
      <w:r w:rsidRPr="00D65657">
        <w:rPr>
          <w:i/>
        </w:rPr>
        <w:t xml:space="preserve">This procedure </w:t>
      </w:r>
      <w:r w:rsidR="00735A18">
        <w:rPr>
          <w:i/>
        </w:rPr>
        <w:t>should</w:t>
      </w:r>
      <w:r w:rsidRPr="00D65657">
        <w:rPr>
          <w:i/>
        </w:rPr>
        <w:t xml:space="preserve"> result in the labeling of every lot that is sold by the farm. </w:t>
      </w:r>
    </w:p>
    <w:p w14:paraId="478D52D7" w14:textId="77777777" w:rsidR="00FD5023" w:rsidRDefault="00FD5023" w:rsidP="00FD5023">
      <w:pPr>
        <w:pStyle w:val="SOPText"/>
        <w:numPr>
          <w:ilvl w:val="0"/>
          <w:numId w:val="9"/>
        </w:numPr>
      </w:pPr>
      <w:r>
        <w:t>Assign each commodity with a unique lot number.</w:t>
      </w:r>
    </w:p>
    <w:p w14:paraId="13AFE9CF" w14:textId="77777777" w:rsidR="00FD5023" w:rsidRDefault="00FD5023" w:rsidP="00FD5023">
      <w:pPr>
        <w:pStyle w:val="SOPText"/>
        <w:numPr>
          <w:ilvl w:val="0"/>
          <w:numId w:val="9"/>
        </w:numPr>
      </w:pPr>
      <w:r>
        <w:t xml:space="preserve">Collect the following information for each </w:t>
      </w:r>
      <w:r w:rsidR="00D65657">
        <w:t>l</w:t>
      </w:r>
      <w:r>
        <w:t>ot:</w:t>
      </w:r>
    </w:p>
    <w:p w14:paraId="5EA96CA9" w14:textId="3512A745" w:rsidR="00FD5023" w:rsidRDefault="00FD5023" w:rsidP="0046170C">
      <w:pPr>
        <w:pStyle w:val="SOPText"/>
        <w:numPr>
          <w:ilvl w:val="0"/>
          <w:numId w:val="10"/>
        </w:numPr>
      </w:pPr>
      <w:r>
        <w:t>Commodity including type (e</w:t>
      </w:r>
      <w:r w:rsidR="0046170C">
        <w:t>.g.</w:t>
      </w:r>
      <w:r w:rsidR="008B3EA1">
        <w:t>,</w:t>
      </w:r>
      <w:r>
        <w:t xml:space="preserve"> romaine lettuce</w:t>
      </w:r>
      <w:r w:rsidR="0046170C">
        <w:t xml:space="preserve">, </w:t>
      </w:r>
      <w:r w:rsidR="00312F54">
        <w:t>R</w:t>
      </w:r>
      <w:r w:rsidR="0046170C" w:rsidRPr="0046170C">
        <w:t>oma tomatoes</w:t>
      </w:r>
      <w:r>
        <w:t>)</w:t>
      </w:r>
    </w:p>
    <w:p w14:paraId="24BA6DA8" w14:textId="77777777" w:rsidR="00FD5023" w:rsidRDefault="00FD5023" w:rsidP="00FD5023">
      <w:pPr>
        <w:pStyle w:val="SOPText"/>
        <w:numPr>
          <w:ilvl w:val="0"/>
          <w:numId w:val="10"/>
        </w:numPr>
      </w:pPr>
      <w:r>
        <w:t xml:space="preserve">Farm of origin </w:t>
      </w:r>
    </w:p>
    <w:p w14:paraId="1F0D8CD7" w14:textId="77777777" w:rsidR="00FD5023" w:rsidRDefault="00FD5023" w:rsidP="00FD5023">
      <w:pPr>
        <w:pStyle w:val="SOPText"/>
        <w:numPr>
          <w:ilvl w:val="0"/>
          <w:numId w:val="10"/>
        </w:numPr>
      </w:pPr>
      <w:r>
        <w:t xml:space="preserve">Field of origin </w:t>
      </w:r>
    </w:p>
    <w:p w14:paraId="65E0E088" w14:textId="77777777" w:rsidR="00FD5023" w:rsidRDefault="00FD5023" w:rsidP="00FD5023">
      <w:pPr>
        <w:pStyle w:val="SOPText"/>
        <w:numPr>
          <w:ilvl w:val="0"/>
          <w:numId w:val="10"/>
        </w:numPr>
      </w:pPr>
      <w:r>
        <w:t>Harvest date</w:t>
      </w:r>
    </w:p>
    <w:p w14:paraId="7F12A5BB" w14:textId="77777777" w:rsidR="00FD5023" w:rsidRDefault="00FD5023" w:rsidP="00FD5023">
      <w:pPr>
        <w:pStyle w:val="SOPText"/>
        <w:numPr>
          <w:ilvl w:val="0"/>
          <w:numId w:val="10"/>
        </w:numPr>
      </w:pPr>
      <w:r>
        <w:t>Harvest crew</w:t>
      </w:r>
    </w:p>
    <w:p w14:paraId="096CFF75" w14:textId="77777777" w:rsidR="00FD5023" w:rsidRDefault="00FD5023" w:rsidP="00FD5023">
      <w:pPr>
        <w:pStyle w:val="SOPText"/>
        <w:numPr>
          <w:ilvl w:val="0"/>
          <w:numId w:val="10"/>
        </w:numPr>
      </w:pPr>
      <w:r>
        <w:t xml:space="preserve">Packing house used (if any) </w:t>
      </w:r>
    </w:p>
    <w:p w14:paraId="3590DD2F" w14:textId="77777777" w:rsidR="00FD5023" w:rsidRDefault="00FD5023" w:rsidP="00FD5023">
      <w:pPr>
        <w:pStyle w:val="SOPText"/>
        <w:numPr>
          <w:ilvl w:val="0"/>
          <w:numId w:val="10"/>
        </w:numPr>
      </w:pPr>
      <w:r>
        <w:t>Packing date (if different than harvest date)</w:t>
      </w:r>
    </w:p>
    <w:p w14:paraId="118217F6" w14:textId="77777777" w:rsidR="00FD5023" w:rsidRDefault="00FD5023" w:rsidP="00FD5023">
      <w:pPr>
        <w:pStyle w:val="SOPText"/>
        <w:numPr>
          <w:ilvl w:val="0"/>
          <w:numId w:val="10"/>
        </w:numPr>
      </w:pPr>
      <w:r>
        <w:t>Packing crew (if different than harvest crew)</w:t>
      </w:r>
    </w:p>
    <w:p w14:paraId="46DE0192" w14:textId="77777777" w:rsidR="00563144" w:rsidRPr="00312F54" w:rsidRDefault="00FD5023" w:rsidP="00D11E61">
      <w:pPr>
        <w:pStyle w:val="SOPText"/>
        <w:numPr>
          <w:ilvl w:val="0"/>
          <w:numId w:val="9"/>
        </w:numPr>
      </w:pPr>
      <w:r w:rsidRPr="00312F54">
        <w:t>Create a unique lot number using our coding system to assign a code for all of the variables listed above.</w:t>
      </w:r>
      <w:r w:rsidR="00563144" w:rsidRPr="00312F54">
        <w:t xml:space="preserve"> </w:t>
      </w:r>
      <w:r w:rsidR="002303E2" w:rsidRPr="00312F54">
        <w:rPr>
          <w:i/>
        </w:rPr>
        <w:t xml:space="preserve">Note: </w:t>
      </w:r>
      <w:r w:rsidR="00563144" w:rsidRPr="00312F54">
        <w:rPr>
          <w:i/>
        </w:rPr>
        <w:t>This sample coding system is provid</w:t>
      </w:r>
      <w:r w:rsidR="000F08FC" w:rsidRPr="00312F54">
        <w:rPr>
          <w:i/>
        </w:rPr>
        <w:t xml:space="preserve">ed as an example. </w:t>
      </w:r>
      <w:r w:rsidR="00563144" w:rsidRPr="00312F54">
        <w:rPr>
          <w:i/>
        </w:rPr>
        <w:t>Use a system of numbers and/or letters to develop a lot coding system that makes sense to you.</w:t>
      </w:r>
      <w:r w:rsidR="00D11E61" w:rsidRPr="00312F54"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commodity table"/>
      </w:tblPr>
      <w:tblGrid>
        <w:gridCol w:w="1329"/>
        <w:gridCol w:w="999"/>
        <w:gridCol w:w="974"/>
        <w:gridCol w:w="1079"/>
        <w:gridCol w:w="1100"/>
        <w:gridCol w:w="1100"/>
        <w:gridCol w:w="2329"/>
      </w:tblGrid>
      <w:tr w:rsidR="00FD5023" w:rsidRPr="00D35D50" w14:paraId="67BD2B28" w14:textId="77777777" w:rsidTr="005D63F2">
        <w:trPr>
          <w:tblHeader/>
          <w:jc w:val="center"/>
        </w:trPr>
        <w:tc>
          <w:tcPr>
            <w:tcW w:w="1329" w:type="dxa"/>
          </w:tcPr>
          <w:p w14:paraId="4DEF29A3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GoBack" w:colFirst="0" w:colLast="6"/>
            <w:r w:rsidRPr="00D35D50">
              <w:rPr>
                <w:rFonts w:ascii="Arial" w:hAnsi="Arial"/>
                <w:b/>
                <w:sz w:val="24"/>
                <w:szCs w:val="24"/>
              </w:rPr>
              <w:lastRenderedPageBreak/>
              <w:t>C05</w:t>
            </w:r>
          </w:p>
        </w:tc>
        <w:tc>
          <w:tcPr>
            <w:tcW w:w="999" w:type="dxa"/>
          </w:tcPr>
          <w:p w14:paraId="6B1D25C2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009</w:t>
            </w:r>
          </w:p>
        </w:tc>
        <w:tc>
          <w:tcPr>
            <w:tcW w:w="974" w:type="dxa"/>
          </w:tcPr>
          <w:p w14:paraId="583E719F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155</w:t>
            </w:r>
          </w:p>
        </w:tc>
        <w:tc>
          <w:tcPr>
            <w:tcW w:w="1079" w:type="dxa"/>
          </w:tcPr>
          <w:p w14:paraId="6E99BB33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02</w:t>
            </w:r>
          </w:p>
        </w:tc>
        <w:tc>
          <w:tcPr>
            <w:tcW w:w="1100" w:type="dxa"/>
          </w:tcPr>
          <w:p w14:paraId="1AAF7696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157</w:t>
            </w:r>
          </w:p>
        </w:tc>
        <w:tc>
          <w:tcPr>
            <w:tcW w:w="1100" w:type="dxa"/>
          </w:tcPr>
          <w:p w14:paraId="58651110" w14:textId="77777777" w:rsidR="00FD5023" w:rsidRPr="00D35D50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35D50">
              <w:rPr>
                <w:rFonts w:ascii="Arial" w:hAnsi="Arial"/>
                <w:b/>
                <w:sz w:val="24"/>
                <w:szCs w:val="24"/>
              </w:rPr>
              <w:t>01</w:t>
            </w:r>
          </w:p>
        </w:tc>
        <w:tc>
          <w:tcPr>
            <w:tcW w:w="2329" w:type="dxa"/>
          </w:tcPr>
          <w:p w14:paraId="384C71F9" w14:textId="555504B1" w:rsidR="00FD5023" w:rsidRPr="00D35D50" w:rsidRDefault="00471D4E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HCF</w:t>
            </w:r>
          </w:p>
        </w:tc>
      </w:tr>
      <w:bookmarkEnd w:id="0"/>
      <w:tr w:rsidR="00FD5023" w14:paraId="482F9FE1" w14:textId="77777777" w:rsidTr="00D11E61">
        <w:trPr>
          <w:jc w:val="center"/>
        </w:trPr>
        <w:tc>
          <w:tcPr>
            <w:tcW w:w="1329" w:type="dxa"/>
          </w:tcPr>
          <w:p w14:paraId="5F2D853B" w14:textId="77777777" w:rsidR="00FD5023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Commodity</w:t>
            </w:r>
          </w:p>
          <w:p w14:paraId="705D1141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type</w:t>
            </w:r>
          </w:p>
        </w:tc>
        <w:tc>
          <w:tcPr>
            <w:tcW w:w="999" w:type="dxa"/>
          </w:tcPr>
          <w:p w14:paraId="3D6BEF3D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Field of origin</w:t>
            </w:r>
          </w:p>
        </w:tc>
        <w:tc>
          <w:tcPr>
            <w:tcW w:w="974" w:type="dxa"/>
          </w:tcPr>
          <w:p w14:paraId="70C5BE1D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Harvest date</w:t>
            </w:r>
          </w:p>
        </w:tc>
        <w:tc>
          <w:tcPr>
            <w:tcW w:w="1079" w:type="dxa"/>
          </w:tcPr>
          <w:p w14:paraId="6D1B5F42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Harvest Crew</w:t>
            </w:r>
          </w:p>
        </w:tc>
        <w:tc>
          <w:tcPr>
            <w:tcW w:w="1100" w:type="dxa"/>
          </w:tcPr>
          <w:p w14:paraId="4E226993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Packing date</w:t>
            </w:r>
          </w:p>
        </w:tc>
        <w:tc>
          <w:tcPr>
            <w:tcW w:w="1100" w:type="dxa"/>
          </w:tcPr>
          <w:p w14:paraId="19391D52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Packing crew</w:t>
            </w:r>
          </w:p>
        </w:tc>
        <w:tc>
          <w:tcPr>
            <w:tcW w:w="2329" w:type="dxa"/>
          </w:tcPr>
          <w:p w14:paraId="3F26A25D" w14:textId="77777777" w:rsidR="00FD5023" w:rsidRPr="00C00772" w:rsidRDefault="00FD5023" w:rsidP="00B03120">
            <w:pPr>
              <w:tabs>
                <w:tab w:val="left" w:pos="0"/>
                <w:tab w:val="left" w:pos="1440"/>
              </w:tabs>
              <w:jc w:val="center"/>
              <w:rPr>
                <w:rFonts w:ascii="Arial" w:hAnsi="Arial"/>
              </w:rPr>
            </w:pPr>
            <w:r w:rsidRPr="00C00772">
              <w:rPr>
                <w:rFonts w:ascii="Arial" w:hAnsi="Arial"/>
              </w:rPr>
              <w:t>Farm</w:t>
            </w:r>
            <w:r>
              <w:rPr>
                <w:rFonts w:ascii="Arial" w:hAnsi="Arial"/>
              </w:rPr>
              <w:t>/</w:t>
            </w:r>
            <w:r w:rsidRPr="00C00772">
              <w:rPr>
                <w:rFonts w:ascii="Arial" w:hAnsi="Arial"/>
              </w:rPr>
              <w:t>Packinghouse</w:t>
            </w:r>
          </w:p>
        </w:tc>
      </w:tr>
    </w:tbl>
    <w:p w14:paraId="66154943" w14:textId="77777777" w:rsidR="00FD5023" w:rsidRDefault="00FD5023" w:rsidP="00FD5023">
      <w:pPr>
        <w:pStyle w:val="SOPText"/>
      </w:pPr>
    </w:p>
    <w:p w14:paraId="59A876F7" w14:textId="77777777" w:rsidR="0046170C" w:rsidRPr="0046170C" w:rsidRDefault="0046170C" w:rsidP="0046170C">
      <w:pPr>
        <w:pStyle w:val="SOPText"/>
        <w:rPr>
          <w:b/>
        </w:rPr>
      </w:pPr>
      <w:r w:rsidRPr="0046170C">
        <w:rPr>
          <w:b/>
        </w:rPr>
        <w:t>Code to Lot Number System</w:t>
      </w:r>
    </w:p>
    <w:p w14:paraId="2EE8C397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C05</w:t>
      </w:r>
      <w:r>
        <w:t xml:space="preserve"> = Cabbage (variety #5 = </w:t>
      </w:r>
      <w:proofErr w:type="spellStart"/>
      <w:r>
        <w:t>SuperStar</w:t>
      </w:r>
      <w:proofErr w:type="spellEnd"/>
      <w:r>
        <w:t>)</w:t>
      </w:r>
    </w:p>
    <w:p w14:paraId="32A433E0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009</w:t>
      </w:r>
      <w:r>
        <w:t xml:space="preserve"> = Field 9</w:t>
      </w:r>
    </w:p>
    <w:p w14:paraId="26F5CB86" w14:textId="77777777" w:rsidR="00471D4E" w:rsidRDefault="00471D4E" w:rsidP="00471D4E">
      <w:pPr>
        <w:pStyle w:val="SOPText"/>
        <w:ind w:left="360"/>
      </w:pPr>
      <w:r w:rsidRPr="0046170C">
        <w:rPr>
          <w:b/>
        </w:rPr>
        <w:t>155</w:t>
      </w:r>
      <w:r>
        <w:t xml:space="preserve"> = June 4 (Julian Date)</w:t>
      </w:r>
    </w:p>
    <w:p w14:paraId="6066DECE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02</w:t>
      </w:r>
      <w:r>
        <w:t xml:space="preserve"> = Harvest Crew #2</w:t>
      </w:r>
    </w:p>
    <w:p w14:paraId="40473360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157</w:t>
      </w:r>
      <w:r>
        <w:t xml:space="preserve"> = June 6 (Julian Date)</w:t>
      </w:r>
    </w:p>
    <w:p w14:paraId="068ACA29" w14:textId="77777777" w:rsidR="0046170C" w:rsidRDefault="0046170C" w:rsidP="00CB3A8E">
      <w:pPr>
        <w:pStyle w:val="SOPText"/>
        <w:ind w:left="360"/>
      </w:pPr>
      <w:r w:rsidRPr="0046170C">
        <w:rPr>
          <w:b/>
        </w:rPr>
        <w:t>01</w:t>
      </w:r>
      <w:r>
        <w:t xml:space="preserve"> = Packing Crew #1</w:t>
      </w:r>
    </w:p>
    <w:p w14:paraId="157A4A09" w14:textId="77777777" w:rsidR="0046170C" w:rsidRDefault="001F62B3" w:rsidP="00CB3A8E">
      <w:pPr>
        <w:pStyle w:val="SOPText"/>
        <w:ind w:left="360"/>
      </w:pPr>
      <w:r>
        <w:rPr>
          <w:b/>
        </w:rPr>
        <w:t>H</w:t>
      </w:r>
      <w:r w:rsidR="0046170C" w:rsidRPr="0046170C">
        <w:rPr>
          <w:b/>
        </w:rPr>
        <w:t>CF</w:t>
      </w:r>
      <w:r w:rsidR="0046170C">
        <w:t xml:space="preserve"> = </w:t>
      </w:r>
      <w:r>
        <w:t>Happy Cabbage</w:t>
      </w:r>
      <w:r w:rsidR="0046170C">
        <w:t xml:space="preserve"> Farm</w:t>
      </w:r>
    </w:p>
    <w:p w14:paraId="0F76E528" w14:textId="77777777" w:rsidR="00FD5023" w:rsidRDefault="00FD5023" w:rsidP="0046170C">
      <w:pPr>
        <w:pStyle w:val="SOPText"/>
      </w:pPr>
      <w:r>
        <w:t>Initial codes</w:t>
      </w:r>
      <w:r w:rsidR="00C86165">
        <w:t>,</w:t>
      </w:r>
      <w:r>
        <w:t xml:space="preserve"> such as field of origin, harvest crew, harvest date, and commodity/type</w:t>
      </w:r>
      <w:r w:rsidR="00C86165">
        <w:t>,</w:t>
      </w:r>
      <w:r>
        <w:t xml:space="preserve"> are assigned in the field and attached to picking totes with a card.</w:t>
      </w:r>
      <w:r w:rsidR="00DE149A">
        <w:t xml:space="preserve"> </w:t>
      </w:r>
      <w:r w:rsidR="006C6341">
        <w:t>Our</w:t>
      </w:r>
      <w:r>
        <w:t xml:space="preserve"> farm uses the Julian calendar for its date assignment.</w:t>
      </w:r>
      <w:r w:rsidR="00DE149A">
        <w:t xml:space="preserve"> </w:t>
      </w:r>
      <w:r>
        <w:t>Additional codes are added in the packinghouse including packing date and packing crew.</w:t>
      </w:r>
      <w:r w:rsidR="00DE149A">
        <w:t xml:space="preserve"> </w:t>
      </w:r>
      <w:r>
        <w:t xml:space="preserve">The farm and packinghouse code is static </w:t>
      </w:r>
      <w:r w:rsidR="00DE16D7">
        <w:t>because</w:t>
      </w:r>
      <w:r>
        <w:t xml:space="preserve"> there is only one farm and one packinghouse on the farm. </w:t>
      </w:r>
    </w:p>
    <w:p w14:paraId="5F41F79C" w14:textId="77777777" w:rsidR="00FD5023" w:rsidRDefault="00FD5023" w:rsidP="00FD5023">
      <w:pPr>
        <w:pStyle w:val="SOPText"/>
        <w:numPr>
          <w:ilvl w:val="0"/>
          <w:numId w:val="9"/>
        </w:numPr>
      </w:pPr>
      <w:r>
        <w:t xml:space="preserve">Label each </w:t>
      </w:r>
      <w:r w:rsidRPr="001B450B">
        <w:rPr>
          <w:b/>
          <w:i/>
        </w:rPr>
        <w:t>[</w:t>
      </w:r>
      <w:r w:rsidR="00680CED">
        <w:rPr>
          <w:b/>
          <w:i/>
        </w:rPr>
        <w:t>e</w:t>
      </w:r>
      <w:r w:rsidRPr="001B450B">
        <w:rPr>
          <w:b/>
          <w:i/>
        </w:rPr>
        <w:t>nter type of container to be labeled, e.g. box, carton, bin]</w:t>
      </w:r>
      <w:r>
        <w:t xml:space="preserve"> of the lot with the unique lot number.</w:t>
      </w:r>
    </w:p>
    <w:p w14:paraId="00C511D7" w14:textId="77777777" w:rsidR="00FD5023" w:rsidRDefault="00FD5023" w:rsidP="00FD5023">
      <w:pPr>
        <w:pStyle w:val="SOPText"/>
        <w:numPr>
          <w:ilvl w:val="0"/>
          <w:numId w:val="9"/>
        </w:numPr>
      </w:pPr>
      <w:r>
        <w:t>Include lot numbers on invoices when produce is sold.</w:t>
      </w:r>
    </w:p>
    <w:p w14:paraId="234A0361" w14:textId="0650343E" w:rsidR="00FD5023" w:rsidRDefault="00FD5023" w:rsidP="00E54698">
      <w:pPr>
        <w:pStyle w:val="SOPText"/>
        <w:numPr>
          <w:ilvl w:val="0"/>
          <w:numId w:val="9"/>
        </w:numPr>
      </w:pPr>
      <w:r>
        <w:t xml:space="preserve">Keep all codes on file for two years </w:t>
      </w:r>
      <w:r w:rsidRPr="00A42831">
        <w:rPr>
          <w:b/>
          <w:i/>
        </w:rPr>
        <w:t>[enter location here]</w:t>
      </w:r>
      <w:r>
        <w:t xml:space="preserve">. </w:t>
      </w:r>
      <w:r>
        <w:br w:type="page"/>
      </w:r>
    </w:p>
    <w:p w14:paraId="69706266" w14:textId="77777777" w:rsidR="00FD5023" w:rsidRDefault="00FD5023" w:rsidP="00FD5023">
      <w:pPr>
        <w:pStyle w:val="SOPHead"/>
      </w:pPr>
      <w:r>
        <w:lastRenderedPageBreak/>
        <w:t>Sample Recall Contact List</w:t>
      </w:r>
    </w:p>
    <w:p w14:paraId="177BD74F" w14:textId="77777777" w:rsidR="00FD5023" w:rsidRPr="00C055C3" w:rsidRDefault="00FD5023" w:rsidP="00FD5023">
      <w:pPr>
        <w:pStyle w:val="SOPText"/>
        <w:rPr>
          <w:b/>
        </w:rPr>
      </w:pPr>
      <w:r w:rsidRPr="00C055C3">
        <w:rPr>
          <w:b/>
        </w:rPr>
        <w:t>Farm Name, Address, Contact person and phone number and/or Logo</w:t>
      </w:r>
    </w:p>
    <w:p w14:paraId="04FFB13E" w14:textId="77777777" w:rsidR="00FD5023" w:rsidRDefault="00FD5023" w:rsidP="00FD5023">
      <w:pPr>
        <w:pStyle w:val="SOPText"/>
      </w:pPr>
      <w:r w:rsidRPr="0083075B">
        <w:rPr>
          <w:b/>
        </w:rPr>
        <w:t>Product Withdrawal:</w:t>
      </w:r>
      <w:r>
        <w:t xml:space="preserve"> Still under the farm’s control (at the warehouse, on the truck). Product has not reached the consumer.</w:t>
      </w:r>
    </w:p>
    <w:p w14:paraId="603F4C32" w14:textId="77777777" w:rsidR="00FD5023" w:rsidRDefault="00FD5023" w:rsidP="00FD5023">
      <w:pPr>
        <w:pStyle w:val="SOPText"/>
      </w:pPr>
      <w:r w:rsidRPr="0083075B">
        <w:rPr>
          <w:b/>
        </w:rPr>
        <w:t>Product Recall:</w:t>
      </w:r>
      <w:r>
        <w:t xml:space="preserve"> In the hands of the consumers and the consumers need to be notified.</w:t>
      </w:r>
      <w:r w:rsidR="00DE149A">
        <w:t xml:space="preserve"> </w:t>
      </w:r>
    </w:p>
    <w:p w14:paraId="2FC6B5EC" w14:textId="3DB30F0F" w:rsidR="00FD5023" w:rsidRPr="00BC083C" w:rsidRDefault="00FD5023" w:rsidP="00CC7381">
      <w:pPr>
        <w:pStyle w:val="SOPText"/>
        <w:rPr>
          <w:b/>
        </w:rPr>
      </w:pPr>
      <w:r>
        <w:t>You should have a plan to handle product traceability, recovery and disposal of affected product.</w:t>
      </w:r>
      <w:r w:rsidR="00DE149A">
        <w:t xml:space="preserve"> </w:t>
      </w:r>
      <w:r>
        <w:t xml:space="preserve">This may mean designating a field </w:t>
      </w:r>
      <w:r w:rsidR="00DE16D7">
        <w:t>for disposal</w:t>
      </w:r>
      <w:r>
        <w:t xml:space="preserve"> or a commercial landfill where it can be taken. </w:t>
      </w:r>
    </w:p>
    <w:p w14:paraId="32AED1C1" w14:textId="77777777" w:rsidR="00ED6F2A" w:rsidRPr="00ED6F2A" w:rsidRDefault="00ED6F2A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D6F2A">
        <w:rPr>
          <w:b/>
          <w:bCs/>
        </w:rPr>
        <w:t>Farm Name</w:t>
      </w:r>
    </w:p>
    <w:p w14:paraId="753DDF8B" w14:textId="5CA4A084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61B5DC44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18D017D0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022E4AC0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#2</w:t>
      </w:r>
    </w:p>
    <w:p w14:paraId="44F66677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3BC5BE59" w14:textId="77777777" w:rsidR="00FD5023" w:rsidRP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2C242204" w14:textId="77777777" w:rsidR="00FD5023" w:rsidRDefault="00FD5023" w:rsidP="00FD5023">
      <w:pPr>
        <w:pStyle w:val="SOPText"/>
      </w:pPr>
    </w:p>
    <w:p w14:paraId="0139CA73" w14:textId="77777777" w:rsidR="00FD5023" w:rsidRPr="00BC083C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C083C">
        <w:rPr>
          <w:b/>
        </w:rPr>
        <w:t>Buyer #1</w:t>
      </w:r>
    </w:p>
    <w:p w14:paraId="21184CD6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3C4863EB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402DF9DD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Phone # (c) </w:t>
      </w:r>
    </w:p>
    <w:p w14:paraId="3ED75A05" w14:textId="77777777" w:rsidR="00976328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 of Contact </w:t>
      </w:r>
      <w:r w:rsidR="00976328">
        <w:t>#2</w:t>
      </w:r>
    </w:p>
    <w:p w14:paraId="66A53746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6B4660E1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05FF7986" w14:textId="77777777" w:rsidR="00FD5023" w:rsidRDefault="00FD5023" w:rsidP="00FD5023">
      <w:pPr>
        <w:pStyle w:val="SOPText"/>
      </w:pPr>
    </w:p>
    <w:p w14:paraId="34E5BECE" w14:textId="77777777" w:rsidR="00FD5023" w:rsidRPr="002A03E8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A03E8">
        <w:rPr>
          <w:b/>
        </w:rPr>
        <w:t>Buyer #2</w:t>
      </w:r>
    </w:p>
    <w:p w14:paraId="6CD5B65B" w14:textId="77777777" w:rsidR="00976328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5DC1B2E0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6AF811EA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49D43658" w14:textId="77777777" w:rsidR="00976328" w:rsidRDefault="00976328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#2</w:t>
      </w:r>
    </w:p>
    <w:p w14:paraId="6D359D04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3CD5947F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68AE914B" w14:textId="77777777" w:rsidR="001C69DD" w:rsidRDefault="001C69DD" w:rsidP="00E54698">
      <w:pPr>
        <w:pStyle w:val="SOPText"/>
        <w:jc w:val="center"/>
        <w:rPr>
          <w:b/>
        </w:rPr>
      </w:pPr>
    </w:p>
    <w:p w14:paraId="0C08DD31" w14:textId="77777777" w:rsidR="001C69DD" w:rsidRDefault="001C69DD" w:rsidP="001C69DD">
      <w:pPr>
        <w:pStyle w:val="SOPText"/>
        <w:rPr>
          <w:b/>
        </w:rPr>
      </w:pPr>
    </w:p>
    <w:p w14:paraId="4B1A4657" w14:textId="77777777" w:rsidR="001C69DD" w:rsidRDefault="001C69DD" w:rsidP="001C69DD">
      <w:pPr>
        <w:pStyle w:val="SOPText"/>
        <w:rPr>
          <w:b/>
        </w:rPr>
      </w:pPr>
    </w:p>
    <w:p w14:paraId="4A095185" w14:textId="77777777" w:rsidR="00FD5023" w:rsidRPr="007C2A16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C2A16">
        <w:rPr>
          <w:b/>
        </w:rPr>
        <w:t>Buyer #3</w:t>
      </w:r>
    </w:p>
    <w:p w14:paraId="628933F4" w14:textId="77777777" w:rsidR="00F95706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449B1346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0C3F3308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6F958222" w14:textId="77777777" w:rsidR="00F95706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#2</w:t>
      </w:r>
    </w:p>
    <w:p w14:paraId="55AE5673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1C375C9C" w14:textId="77777777" w:rsidR="00FD5023" w:rsidRDefault="00FD5023" w:rsidP="001C69DD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12E8968E" w14:textId="77777777" w:rsidR="00FD5023" w:rsidRDefault="00FD5023" w:rsidP="00FD5023">
      <w:pPr>
        <w:pStyle w:val="SOPText"/>
      </w:pPr>
    </w:p>
    <w:p w14:paraId="7FE47CCE" w14:textId="77777777" w:rsidR="00FD5023" w:rsidRPr="007C2A16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C2A16">
        <w:rPr>
          <w:b/>
        </w:rPr>
        <w:t>Buyer #4</w:t>
      </w:r>
      <w:r w:rsidRPr="007C2A16">
        <w:rPr>
          <w:b/>
        </w:rPr>
        <w:tab/>
      </w:r>
    </w:p>
    <w:p w14:paraId="7B94E604" w14:textId="77777777" w:rsidR="00F95706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#1</w:t>
      </w:r>
    </w:p>
    <w:p w14:paraId="1A4918F9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014FC321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6BFD8514" w14:textId="77777777" w:rsidR="00F95706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Contact #2</w:t>
      </w:r>
    </w:p>
    <w:p w14:paraId="77E74407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7E29BE58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22783546" w14:textId="77777777" w:rsidR="00FD5023" w:rsidRDefault="00FD5023" w:rsidP="00FD5023">
      <w:pPr>
        <w:pStyle w:val="SOPSubhead"/>
      </w:pPr>
      <w:r>
        <w:t>Other Relevant Contacts</w:t>
      </w:r>
    </w:p>
    <w:p w14:paraId="78A08948" w14:textId="77777777" w:rsidR="00FD5023" w:rsidRPr="004D5A26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D5A26">
        <w:rPr>
          <w:b/>
        </w:rPr>
        <w:t>Name of Auditor</w:t>
      </w:r>
    </w:p>
    <w:p w14:paraId="41BF7A9B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Company</w:t>
      </w:r>
    </w:p>
    <w:p w14:paraId="69CF5211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518C3423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(c)</w:t>
      </w:r>
    </w:p>
    <w:p w14:paraId="0AB8F404" w14:textId="77777777" w:rsidR="00FD5023" w:rsidRDefault="00FD5023" w:rsidP="00FD5023">
      <w:pPr>
        <w:pStyle w:val="SOPSubhead"/>
      </w:pPr>
      <w:r>
        <w:t>Other Important Contacts</w:t>
      </w:r>
    </w:p>
    <w:p w14:paraId="7475F400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</w:t>
      </w:r>
    </w:p>
    <w:p w14:paraId="6C1E86D4" w14:textId="77777777" w:rsidR="00FD5023" w:rsidRDefault="00FD5023" w:rsidP="00FD5023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# (w)</w:t>
      </w:r>
    </w:p>
    <w:p w14:paraId="0B598AE5" w14:textId="48F36D21" w:rsidR="00FD5023" w:rsidRDefault="00FD5023" w:rsidP="00CC7381">
      <w:pPr>
        <w:pStyle w:val="SO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Phone # (c)</w:t>
      </w:r>
      <w:r w:rsidR="00CC7381">
        <w:rPr>
          <w:b/>
        </w:rPr>
        <w:t xml:space="preserve"> </w:t>
      </w:r>
    </w:p>
    <w:p w14:paraId="2E9C05D3" w14:textId="3AAB5B9C" w:rsidR="004440D0" w:rsidRPr="002545F9" w:rsidRDefault="00E16E4A" w:rsidP="00CC7381">
      <w:pPr>
        <w:pStyle w:val="SOPText"/>
      </w:pPr>
      <w:r w:rsidRPr="00E16E4A">
        <w:t>To view Guidance for Industry, Product Recalls, Including Removals and Corrections,</w:t>
      </w:r>
      <w:r>
        <w:br/>
      </w:r>
      <w:r w:rsidRPr="00E16E4A">
        <w:t>see</w:t>
      </w:r>
      <w:r>
        <w:t xml:space="preserve"> </w:t>
      </w:r>
      <w:r w:rsidRPr="00E16E4A">
        <w:t>http://www.fda.gov/Safety/Recalls/IndustryGuidance/ucm129259.htm</w:t>
      </w:r>
    </w:p>
    <w:sectPr w:rsidR="004440D0" w:rsidRPr="002545F9" w:rsidSect="00421DBC">
      <w:footerReference w:type="default" r:id="rId8"/>
      <w:pgSz w:w="12240" w:h="15840"/>
      <w:pgMar w:top="720" w:right="108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4CBB9" w14:textId="77777777" w:rsidR="00DA38F3" w:rsidRDefault="00DA38F3" w:rsidP="001E69EE">
      <w:pPr>
        <w:spacing w:after="0" w:line="240" w:lineRule="auto"/>
      </w:pPr>
      <w:r>
        <w:separator/>
      </w:r>
    </w:p>
  </w:endnote>
  <w:endnote w:type="continuationSeparator" w:id="0">
    <w:p w14:paraId="0D178635" w14:textId="77777777" w:rsidR="00DA38F3" w:rsidRDefault="00DA38F3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4"/>
        <w:szCs w:val="24"/>
      </w:rPr>
      <w:id w:val="-1213884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4E0F4F1" w14:textId="08B100E8" w:rsidR="00B15D71" w:rsidRPr="00E82310" w:rsidRDefault="00DA38F3" w:rsidP="00312F54">
        <w:pPr>
          <w:pStyle w:val="Footer"/>
          <w:tabs>
            <w:tab w:val="clear" w:pos="4680"/>
            <w:tab w:val="clear" w:pos="9360"/>
            <w:tab w:val="right" w:pos="10440"/>
          </w:tabs>
          <w:jc w:val="center"/>
          <w:rPr>
            <w:rFonts w:ascii="Arial" w:hAnsi="Arial" w:cs="Arial"/>
            <w:b/>
            <w:sz w:val="24"/>
            <w:szCs w:val="24"/>
          </w:rPr>
        </w:pPr>
        <w:sdt>
          <w:sdtPr>
            <w:id w:val="-15282933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On-Farm Decision Tree Project. E.A.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M.A.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Schermann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A.L.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Wszelaki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G.L. Wall, and S.K. Amundson, 2014. Updated 2020 by L.E.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Acuña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-Maldonado, E.A.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D.P. Clements, C.L. Fisk, T.P. Saunders, D.M. </w:t>
            </w:r>
            <w:proofErr w:type="spellStart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>Stoeckel</w:t>
            </w:r>
            <w:proofErr w:type="spellEnd"/>
            <w:r w:rsidR="00312F54" w:rsidRPr="00421DB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G.L. Wall, and K. Woods. </w:t>
            </w:r>
            <w:hyperlink r:id="rId1" w:history="1">
              <w:r w:rsidR="00421DBC" w:rsidRPr="00421DBC">
                <w:rPr>
                  <w:rStyle w:val="Hyperlink"/>
                  <w:rFonts w:cstheme="minorHAnsi"/>
                  <w:sz w:val="20"/>
                  <w:szCs w:val="20"/>
                </w:rPr>
                <w:t>https://gaps.cornell.edu</w:t>
              </w:r>
            </w:hyperlink>
            <w:r w:rsidR="00421DBC"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47154" w14:textId="77777777" w:rsidR="00DA38F3" w:rsidRDefault="00DA38F3" w:rsidP="001E69EE">
      <w:pPr>
        <w:spacing w:after="0" w:line="240" w:lineRule="auto"/>
      </w:pPr>
      <w:r>
        <w:separator/>
      </w:r>
    </w:p>
  </w:footnote>
  <w:footnote w:type="continuationSeparator" w:id="0">
    <w:p w14:paraId="0A1EAB3F" w14:textId="77777777" w:rsidR="00DA38F3" w:rsidRDefault="00DA38F3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6A156E79"/>
    <w:multiLevelType w:val="hybridMultilevel"/>
    <w:tmpl w:val="CE64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11"/>
    <w:rsid w:val="0000510F"/>
    <w:rsid w:val="0001563B"/>
    <w:rsid w:val="000249F9"/>
    <w:rsid w:val="000360C1"/>
    <w:rsid w:val="00055A56"/>
    <w:rsid w:val="00060530"/>
    <w:rsid w:val="000712E8"/>
    <w:rsid w:val="00075F9B"/>
    <w:rsid w:val="000B510D"/>
    <w:rsid w:val="000C42C4"/>
    <w:rsid w:val="000D5A0D"/>
    <w:rsid w:val="000D695E"/>
    <w:rsid w:val="000E77D3"/>
    <w:rsid w:val="000F08FC"/>
    <w:rsid w:val="00114D82"/>
    <w:rsid w:val="00115DF2"/>
    <w:rsid w:val="0011725D"/>
    <w:rsid w:val="00131100"/>
    <w:rsid w:val="00155D45"/>
    <w:rsid w:val="00162BCF"/>
    <w:rsid w:val="001656DE"/>
    <w:rsid w:val="00181830"/>
    <w:rsid w:val="001A12B0"/>
    <w:rsid w:val="001A3A22"/>
    <w:rsid w:val="001B4284"/>
    <w:rsid w:val="001C69DD"/>
    <w:rsid w:val="001D2EF2"/>
    <w:rsid w:val="001D78D7"/>
    <w:rsid w:val="001E69EE"/>
    <w:rsid w:val="001F62B3"/>
    <w:rsid w:val="00202575"/>
    <w:rsid w:val="002303E2"/>
    <w:rsid w:val="00251896"/>
    <w:rsid w:val="002545F9"/>
    <w:rsid w:val="00264ECE"/>
    <w:rsid w:val="00283570"/>
    <w:rsid w:val="002902F0"/>
    <w:rsid w:val="00293FAB"/>
    <w:rsid w:val="002A55EF"/>
    <w:rsid w:val="002B00AC"/>
    <w:rsid w:val="002B0382"/>
    <w:rsid w:val="002B30A3"/>
    <w:rsid w:val="002D751F"/>
    <w:rsid w:val="002E05BB"/>
    <w:rsid w:val="002E2233"/>
    <w:rsid w:val="00312186"/>
    <w:rsid w:val="00312F54"/>
    <w:rsid w:val="003135DC"/>
    <w:rsid w:val="003176C0"/>
    <w:rsid w:val="003260DF"/>
    <w:rsid w:val="003424EA"/>
    <w:rsid w:val="003456E4"/>
    <w:rsid w:val="00350D46"/>
    <w:rsid w:val="00375407"/>
    <w:rsid w:val="003A6E01"/>
    <w:rsid w:val="003C204F"/>
    <w:rsid w:val="00413A6A"/>
    <w:rsid w:val="004202AB"/>
    <w:rsid w:val="00421DBC"/>
    <w:rsid w:val="00425DEC"/>
    <w:rsid w:val="00430AE0"/>
    <w:rsid w:val="004440D0"/>
    <w:rsid w:val="0046170C"/>
    <w:rsid w:val="00465796"/>
    <w:rsid w:val="00466963"/>
    <w:rsid w:val="00471D4E"/>
    <w:rsid w:val="004A0D33"/>
    <w:rsid w:val="004B1CB4"/>
    <w:rsid w:val="004B78AB"/>
    <w:rsid w:val="004D1B32"/>
    <w:rsid w:val="004D2199"/>
    <w:rsid w:val="004D6338"/>
    <w:rsid w:val="004F101D"/>
    <w:rsid w:val="004F2B8E"/>
    <w:rsid w:val="00513C2B"/>
    <w:rsid w:val="00522FD2"/>
    <w:rsid w:val="00524B39"/>
    <w:rsid w:val="00540CAC"/>
    <w:rsid w:val="00547BD7"/>
    <w:rsid w:val="00563144"/>
    <w:rsid w:val="005719E8"/>
    <w:rsid w:val="0058220A"/>
    <w:rsid w:val="00582D08"/>
    <w:rsid w:val="00594C76"/>
    <w:rsid w:val="005B3220"/>
    <w:rsid w:val="005C60B6"/>
    <w:rsid w:val="005D63F2"/>
    <w:rsid w:val="005E0EF4"/>
    <w:rsid w:val="005E7C1C"/>
    <w:rsid w:val="006014BD"/>
    <w:rsid w:val="00612301"/>
    <w:rsid w:val="0062657E"/>
    <w:rsid w:val="00664832"/>
    <w:rsid w:val="00680CED"/>
    <w:rsid w:val="00681C88"/>
    <w:rsid w:val="00682C80"/>
    <w:rsid w:val="006B2971"/>
    <w:rsid w:val="006C2BA3"/>
    <w:rsid w:val="006C6341"/>
    <w:rsid w:val="006D288F"/>
    <w:rsid w:val="006E7DA0"/>
    <w:rsid w:val="006F035B"/>
    <w:rsid w:val="007015AB"/>
    <w:rsid w:val="00702AB5"/>
    <w:rsid w:val="00717312"/>
    <w:rsid w:val="00724B99"/>
    <w:rsid w:val="00725287"/>
    <w:rsid w:val="00733868"/>
    <w:rsid w:val="00735A18"/>
    <w:rsid w:val="00775AB9"/>
    <w:rsid w:val="00792C81"/>
    <w:rsid w:val="00796E65"/>
    <w:rsid w:val="007A1337"/>
    <w:rsid w:val="007B060C"/>
    <w:rsid w:val="007E0FFC"/>
    <w:rsid w:val="007E58FE"/>
    <w:rsid w:val="00813018"/>
    <w:rsid w:val="00822C41"/>
    <w:rsid w:val="00831DAD"/>
    <w:rsid w:val="00840A5C"/>
    <w:rsid w:val="00851F8B"/>
    <w:rsid w:val="008858C3"/>
    <w:rsid w:val="00896BFF"/>
    <w:rsid w:val="008A0837"/>
    <w:rsid w:val="008A6AC0"/>
    <w:rsid w:val="008B3EA1"/>
    <w:rsid w:val="008B5004"/>
    <w:rsid w:val="008C11BE"/>
    <w:rsid w:val="008E4149"/>
    <w:rsid w:val="008E6CC5"/>
    <w:rsid w:val="008F1BC1"/>
    <w:rsid w:val="00900654"/>
    <w:rsid w:val="0090364B"/>
    <w:rsid w:val="00914A7D"/>
    <w:rsid w:val="00915FE4"/>
    <w:rsid w:val="00947955"/>
    <w:rsid w:val="00976328"/>
    <w:rsid w:val="00980D12"/>
    <w:rsid w:val="00986C8F"/>
    <w:rsid w:val="0099022E"/>
    <w:rsid w:val="009B2F47"/>
    <w:rsid w:val="009C755A"/>
    <w:rsid w:val="009D401C"/>
    <w:rsid w:val="009D5480"/>
    <w:rsid w:val="009D6B9D"/>
    <w:rsid w:val="009E10B2"/>
    <w:rsid w:val="009E48C6"/>
    <w:rsid w:val="009E4FBF"/>
    <w:rsid w:val="009F2ABC"/>
    <w:rsid w:val="00A15E15"/>
    <w:rsid w:val="00A23F4A"/>
    <w:rsid w:val="00A2689A"/>
    <w:rsid w:val="00A30E08"/>
    <w:rsid w:val="00A321D2"/>
    <w:rsid w:val="00A3354A"/>
    <w:rsid w:val="00A55BE1"/>
    <w:rsid w:val="00A603EE"/>
    <w:rsid w:val="00A645E6"/>
    <w:rsid w:val="00A65D8F"/>
    <w:rsid w:val="00A96DAD"/>
    <w:rsid w:val="00AB3A64"/>
    <w:rsid w:val="00AB79A5"/>
    <w:rsid w:val="00AC2A4D"/>
    <w:rsid w:val="00AD149F"/>
    <w:rsid w:val="00AE2C6C"/>
    <w:rsid w:val="00B017B5"/>
    <w:rsid w:val="00B10FD4"/>
    <w:rsid w:val="00B15D71"/>
    <w:rsid w:val="00B21F96"/>
    <w:rsid w:val="00B45425"/>
    <w:rsid w:val="00B555F9"/>
    <w:rsid w:val="00B569BB"/>
    <w:rsid w:val="00B62889"/>
    <w:rsid w:val="00B73C13"/>
    <w:rsid w:val="00B74890"/>
    <w:rsid w:val="00B75D45"/>
    <w:rsid w:val="00B94012"/>
    <w:rsid w:val="00BC1760"/>
    <w:rsid w:val="00BC74BA"/>
    <w:rsid w:val="00BD776C"/>
    <w:rsid w:val="00BE7E2B"/>
    <w:rsid w:val="00BF1175"/>
    <w:rsid w:val="00C0225B"/>
    <w:rsid w:val="00C04359"/>
    <w:rsid w:val="00C05011"/>
    <w:rsid w:val="00C055C3"/>
    <w:rsid w:val="00C71951"/>
    <w:rsid w:val="00C7384F"/>
    <w:rsid w:val="00C77C61"/>
    <w:rsid w:val="00C77E53"/>
    <w:rsid w:val="00C82BFF"/>
    <w:rsid w:val="00C84779"/>
    <w:rsid w:val="00C86165"/>
    <w:rsid w:val="00CB3A8E"/>
    <w:rsid w:val="00CB61AB"/>
    <w:rsid w:val="00CC7381"/>
    <w:rsid w:val="00CF22E8"/>
    <w:rsid w:val="00D0281F"/>
    <w:rsid w:val="00D0501E"/>
    <w:rsid w:val="00D05BAC"/>
    <w:rsid w:val="00D07503"/>
    <w:rsid w:val="00D11E61"/>
    <w:rsid w:val="00D448E7"/>
    <w:rsid w:val="00D61B63"/>
    <w:rsid w:val="00D63A06"/>
    <w:rsid w:val="00D65657"/>
    <w:rsid w:val="00D72456"/>
    <w:rsid w:val="00D741DB"/>
    <w:rsid w:val="00D95085"/>
    <w:rsid w:val="00D97B3B"/>
    <w:rsid w:val="00DA38F3"/>
    <w:rsid w:val="00DB1B64"/>
    <w:rsid w:val="00DB1C54"/>
    <w:rsid w:val="00DD08E7"/>
    <w:rsid w:val="00DE149A"/>
    <w:rsid w:val="00DE16D7"/>
    <w:rsid w:val="00DE3F8C"/>
    <w:rsid w:val="00E16E4A"/>
    <w:rsid w:val="00E23E29"/>
    <w:rsid w:val="00E531FA"/>
    <w:rsid w:val="00E54698"/>
    <w:rsid w:val="00E6122F"/>
    <w:rsid w:val="00E7736D"/>
    <w:rsid w:val="00E82310"/>
    <w:rsid w:val="00E90B07"/>
    <w:rsid w:val="00E96DE5"/>
    <w:rsid w:val="00EA3367"/>
    <w:rsid w:val="00ED2D90"/>
    <w:rsid w:val="00ED6F2A"/>
    <w:rsid w:val="00EE5F05"/>
    <w:rsid w:val="00EF6995"/>
    <w:rsid w:val="00F04301"/>
    <w:rsid w:val="00F04C06"/>
    <w:rsid w:val="00F1165C"/>
    <w:rsid w:val="00F22EE2"/>
    <w:rsid w:val="00F24453"/>
    <w:rsid w:val="00F339B6"/>
    <w:rsid w:val="00F66DA6"/>
    <w:rsid w:val="00F72C07"/>
    <w:rsid w:val="00F8076C"/>
    <w:rsid w:val="00F9309C"/>
    <w:rsid w:val="00F94A59"/>
    <w:rsid w:val="00F95706"/>
    <w:rsid w:val="00FB537D"/>
    <w:rsid w:val="00FD06E2"/>
    <w:rsid w:val="00FD5023"/>
    <w:rsid w:val="00FD6584"/>
    <w:rsid w:val="00FE0A1E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51637"/>
  <w15:docId w15:val="{BC314350-B4A8-4090-A6F1-A520703A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FD5023"/>
    <w:rPr>
      <w:b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B5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5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D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2F5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1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85A2-91FF-4F4F-8977-961CEEFE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BARRAZA, LUIS</cp:lastModifiedBy>
  <cp:revision>4</cp:revision>
  <cp:lastPrinted>2014-08-19T19:20:00Z</cp:lastPrinted>
  <dcterms:created xsi:type="dcterms:W3CDTF">2022-01-12T18:58:00Z</dcterms:created>
  <dcterms:modified xsi:type="dcterms:W3CDTF">2023-12-13T16:26:00Z</dcterms:modified>
</cp:coreProperties>
</file>